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1CA9" w:rsidR="00B24172" w:rsidP="67A3A431" w:rsidRDefault="7C19C215" w14:paraId="121214FC" w14:textId="40F4ABE6">
      <w:pPr>
        <w:spacing w:before="100" w:beforeAutospacing="1" w:after="100" w:afterAutospacing="1"/>
        <w:rPr>
          <w:rFonts w:asciiTheme="majorHAnsi" w:hAnsiTheme="majorHAnsi" w:eastAsiaTheme="majorEastAsia" w:cstheme="majorBidi"/>
        </w:rPr>
      </w:pPr>
      <w:r w:rsidRPr="7C19C215">
        <w:rPr>
          <w:rFonts w:asciiTheme="majorHAnsi" w:hAnsiTheme="majorHAnsi" w:eastAsiaTheme="majorEastAsia" w:cstheme="majorBidi"/>
          <w:b/>
          <w:bCs/>
          <w:u w:val="single"/>
        </w:rPr>
        <w:t>Scripts when dogs are presented to the shelter</w:t>
      </w:r>
    </w:p>
    <w:p w:rsidRPr="003C1CA9" w:rsidR="00B24172" w:rsidP="32EB8706" w:rsidRDefault="61C6DA99" w14:paraId="201893EE" w14:textId="184C352E">
      <w:pPr>
        <w:spacing w:before="100" w:beforeAutospacing="on" w:after="100" w:afterAutospacing="on"/>
        <w:rPr>
          <w:rFonts w:ascii="Calibri Light" w:hAnsi="Calibri Light" w:eastAsia="" w:cs="" w:asciiTheme="majorAscii" w:hAnsiTheme="majorAscii" w:eastAsiaTheme="majorEastAsia" w:cstheme="majorBidi"/>
        </w:rPr>
      </w:pPr>
      <w:r w:rsidRPr="4A9BD5EB" w:rsidR="4A9BD5EB">
        <w:rPr>
          <w:rFonts w:ascii="Calibri Light" w:hAnsi="Calibri Light" w:eastAsia="" w:cs="" w:asciiTheme="majorAscii" w:hAnsiTheme="majorAscii" w:eastAsiaTheme="majorEastAsia" w:cstheme="majorBidi"/>
          <w:b w:val="1"/>
          <w:bCs w:val="1"/>
        </w:rPr>
        <w:t>Goal:</w:t>
      </w:r>
      <w:r w:rsidRPr="4A9BD5EB" w:rsidR="4A9BD5EB">
        <w:rPr>
          <w:rFonts w:ascii="Calibri Light" w:hAnsi="Calibri Light" w:eastAsia="" w:cs="" w:asciiTheme="majorAscii" w:hAnsiTheme="majorAscii" w:eastAsiaTheme="majorEastAsia" w:cstheme="majorBidi"/>
        </w:rPr>
        <w:t xml:space="preserve"> Gain objective information about the dog to ensure it is not injured or ill and accordingly determine the best care and pathway placement for the dog. </w:t>
      </w:r>
    </w:p>
    <w:p w:rsidR="16B152E2" w:rsidP="18BC7174" w:rsidRDefault="63BD7666" w14:paraId="5B8FFD3E" w14:textId="0A8EDB21">
      <w:pPr>
        <w:pStyle w:val="ListParagraph"/>
        <w:numPr>
          <w:ilvl w:val="0"/>
          <w:numId w:val="13"/>
        </w:numPr>
        <w:spacing w:beforeAutospacing="1" w:afterAutospacing="1"/>
        <w:rPr>
          <w:rFonts w:asciiTheme="majorHAnsi" w:hAnsiTheme="majorHAnsi" w:eastAsiaTheme="majorEastAsia" w:cstheme="majorBidi"/>
        </w:rPr>
      </w:pPr>
      <w:r w:rsidRPr="63BD7666">
        <w:rPr>
          <w:rFonts w:asciiTheme="majorHAnsi" w:hAnsiTheme="majorHAnsi" w:eastAsiaTheme="majorEastAsia" w:cstheme="majorBidi"/>
          <w:b/>
          <w:bCs/>
        </w:rPr>
        <w:t>Secondary goal:</w:t>
      </w:r>
      <w:r w:rsidRPr="63BD7666">
        <w:rPr>
          <w:rFonts w:asciiTheme="majorHAnsi" w:hAnsiTheme="majorHAnsi" w:eastAsiaTheme="majorEastAsia" w:cstheme="majorBidi"/>
        </w:rPr>
        <w:t xml:space="preserve"> Determine if the person and dog can be helped in a way that does not involve shelter intake/get the dog back home.</w:t>
      </w:r>
    </w:p>
    <w:p w:rsidRPr="003C1CA9" w:rsidR="008E7FD1" w:rsidP="69D74252" w:rsidRDefault="61C6DA99" w14:paraId="17B5CC7F" w14:textId="273E70F5">
      <w:pPr>
        <w:pStyle w:val="ListParagraph"/>
        <w:numPr>
          <w:ilvl w:val="0"/>
          <w:numId w:val="13"/>
        </w:numPr>
        <w:spacing w:before="100" w:beforeAutospacing="1" w:after="100" w:afterAutospacing="1"/>
        <w:rPr>
          <w:rFonts w:asciiTheme="majorHAnsi" w:hAnsiTheme="majorHAnsi" w:eastAsiaTheme="majorEastAsia" w:cstheme="majorBidi"/>
        </w:rPr>
      </w:pPr>
      <w:r w:rsidRPr="61C6DA99">
        <w:rPr>
          <w:rFonts w:asciiTheme="majorHAnsi" w:hAnsiTheme="majorHAnsi" w:eastAsiaTheme="majorEastAsia" w:cstheme="majorBidi"/>
          <w:b/>
          <w:bCs/>
        </w:rPr>
        <w:t xml:space="preserve">Secondary goal: </w:t>
      </w:r>
      <w:r w:rsidRPr="61C6DA99">
        <w:rPr>
          <w:rFonts w:asciiTheme="majorHAnsi" w:hAnsiTheme="majorHAnsi" w:eastAsiaTheme="majorEastAsia" w:cstheme="majorBidi"/>
        </w:rPr>
        <w:t xml:space="preserve">Determine if the finder can help the shelter by temporarily holding on to the dog and possibly help to rehome the dog.  </w:t>
      </w:r>
    </w:p>
    <w:p w:rsidRPr="003C1CA9" w:rsidR="006B4595" w:rsidP="13C53FD9" w:rsidRDefault="13C53FD9" w14:paraId="132DC58E" w14:textId="77777777">
      <w:pPr>
        <w:spacing w:before="100" w:beforeAutospacing="1" w:after="100" w:afterAutospacing="1"/>
        <w:rPr>
          <w:rFonts w:asciiTheme="majorHAnsi" w:hAnsiTheme="majorHAnsi" w:eastAsiaTheme="majorEastAsia" w:cstheme="majorBidi"/>
          <w:b/>
          <w:bCs/>
        </w:rPr>
      </w:pPr>
      <w:r w:rsidRPr="13C53FD9">
        <w:rPr>
          <w:rFonts w:asciiTheme="majorHAnsi" w:hAnsiTheme="majorHAnsi" w:eastAsiaTheme="majorEastAsia" w:cstheme="majorBidi"/>
          <w:b/>
          <w:bCs/>
        </w:rPr>
        <w:t>Things to keep in mind:</w:t>
      </w:r>
    </w:p>
    <w:p w:rsidR="006B4595" w:rsidP="69D74252" w:rsidRDefault="69D74252" w14:paraId="6F35BE79" w14:textId="16EA6955">
      <w:pPr>
        <w:pStyle w:val="ListParagraph"/>
        <w:numPr>
          <w:ilvl w:val="0"/>
          <w:numId w:val="1"/>
        </w:numPr>
        <w:spacing w:before="100" w:beforeAutospacing="1" w:after="100" w:afterAutospacing="1"/>
      </w:pPr>
      <w:r w:rsidRPr="69D74252">
        <w:rPr>
          <w:rFonts w:asciiTheme="majorHAnsi" w:hAnsiTheme="majorHAnsi" w:eastAsiaTheme="majorEastAsia" w:cstheme="majorBidi"/>
        </w:rPr>
        <w:t>This process can be emotionally tolling for many people (</w:t>
      </w:r>
      <w:r w:rsidR="00E82B46">
        <w:rPr>
          <w:rFonts w:asciiTheme="majorHAnsi" w:hAnsiTheme="majorHAnsi" w:eastAsiaTheme="majorEastAsia" w:cstheme="majorBidi"/>
        </w:rPr>
        <w:t>community members</w:t>
      </w:r>
      <w:r w:rsidRPr="69D74252">
        <w:rPr>
          <w:rFonts w:asciiTheme="majorHAnsi" w:hAnsiTheme="majorHAnsi" w:eastAsiaTheme="majorEastAsia" w:cstheme="majorBidi"/>
        </w:rPr>
        <w:t xml:space="preserve"> </w:t>
      </w:r>
      <w:r w:rsidR="00E82B46">
        <w:rPr>
          <w:rFonts w:asciiTheme="majorHAnsi" w:hAnsiTheme="majorHAnsi" w:eastAsiaTheme="majorEastAsia" w:cstheme="majorBidi"/>
        </w:rPr>
        <w:t>&amp;</w:t>
      </w:r>
      <w:r w:rsidRPr="69D74252">
        <w:rPr>
          <w:rFonts w:asciiTheme="majorHAnsi" w:hAnsiTheme="majorHAnsi" w:eastAsiaTheme="majorEastAsia" w:cstheme="majorBidi"/>
        </w:rPr>
        <w:t xml:space="preserve"> shelter </w:t>
      </w:r>
      <w:r w:rsidR="00E82B46">
        <w:rPr>
          <w:rFonts w:asciiTheme="majorHAnsi" w:hAnsiTheme="majorHAnsi" w:eastAsiaTheme="majorEastAsia" w:cstheme="majorBidi"/>
        </w:rPr>
        <w:t>personnel</w:t>
      </w:r>
      <w:r w:rsidRPr="69D74252">
        <w:rPr>
          <w:rFonts w:asciiTheme="majorHAnsi" w:hAnsiTheme="majorHAnsi" w:eastAsiaTheme="majorEastAsia" w:cstheme="majorBidi"/>
        </w:rPr>
        <w:t>)</w:t>
      </w:r>
    </w:p>
    <w:p w:rsidRPr="0060561C" w:rsidR="00E13AF2" w:rsidP="69D74252" w:rsidRDefault="69D74252" w14:paraId="27DB5E34" w14:textId="31D450CF">
      <w:pPr>
        <w:pStyle w:val="ListParagraph"/>
        <w:numPr>
          <w:ilvl w:val="0"/>
          <w:numId w:val="1"/>
        </w:numPr>
        <w:spacing w:beforeAutospacing="1" w:afterAutospacing="1"/>
      </w:pPr>
      <w:r w:rsidRPr="69D74252">
        <w:rPr>
          <w:rFonts w:asciiTheme="majorHAnsi" w:hAnsiTheme="majorHAnsi" w:eastAsiaTheme="majorEastAsia" w:cstheme="majorBidi"/>
        </w:rPr>
        <w:t>Work towards building relationships based on respect, trust and safety</w:t>
      </w:r>
    </w:p>
    <w:p w:rsidRPr="003C1CA9" w:rsidR="0060561C" w:rsidP="69D74252" w:rsidRDefault="69D74252" w14:paraId="0AF80E86" w14:textId="459A10D6">
      <w:pPr>
        <w:pStyle w:val="ListParagraph"/>
        <w:numPr>
          <w:ilvl w:val="0"/>
          <w:numId w:val="1"/>
        </w:numPr>
        <w:spacing w:before="100" w:beforeAutospacing="1" w:after="100" w:afterAutospacing="1"/>
      </w:pPr>
      <w:r w:rsidRPr="69D74252">
        <w:rPr>
          <w:rFonts w:asciiTheme="majorHAnsi" w:hAnsiTheme="majorHAnsi" w:eastAsiaTheme="majorEastAsia" w:cstheme="majorBidi"/>
        </w:rPr>
        <w:t>Focus on working with the finder or owner rather than against them, remembering the power dynamic between your organization and the finder or owner</w:t>
      </w:r>
      <w:r w:rsidR="00E82B46">
        <w:rPr>
          <w:rFonts w:asciiTheme="majorHAnsi" w:hAnsiTheme="majorHAnsi" w:eastAsiaTheme="majorEastAsia" w:cstheme="majorBidi"/>
        </w:rPr>
        <w:t xml:space="preserve"> (emphasis is on comfort v. control)</w:t>
      </w:r>
    </w:p>
    <w:p w:rsidRPr="0060561C" w:rsidR="0060561C" w:rsidP="61C6DA99" w:rsidRDefault="61C6DA99" w14:paraId="5E1AF238" w14:textId="53F0ECFB">
      <w:pPr>
        <w:pStyle w:val="ListParagraph"/>
        <w:numPr>
          <w:ilvl w:val="0"/>
          <w:numId w:val="1"/>
        </w:numPr>
        <w:spacing w:before="100" w:beforeAutospacing="1" w:after="100" w:afterAutospacing="1"/>
      </w:pPr>
      <w:r w:rsidRPr="61C6DA99">
        <w:rPr>
          <w:rFonts w:asciiTheme="majorHAnsi" w:hAnsiTheme="majorHAnsi" w:eastAsiaTheme="majorEastAsia" w:cstheme="majorBidi"/>
        </w:rPr>
        <w:t>Frame questions and responses with empathy and curiosity, being mindful not to be judgmental</w:t>
      </w:r>
    </w:p>
    <w:p w:rsidRPr="0060561C" w:rsidR="13C53FD9" w:rsidP="3C7703DD" w:rsidRDefault="471662F6" w14:paraId="143CC501" w14:textId="390C2C61">
      <w:pPr>
        <w:pStyle w:val="ListParagraph"/>
        <w:numPr>
          <w:ilvl w:val="0"/>
          <w:numId w:val="1"/>
        </w:numPr>
        <w:spacing w:beforeAutospacing="on" w:afterAutospacing="on"/>
        <w:rPr>
          <w:rFonts w:ascii="Calibri Light" w:hAnsi="Calibri Light" w:cs="" w:asciiTheme="majorAscii" w:hAnsiTheme="majorAscii" w:cstheme="majorBidi"/>
        </w:rPr>
      </w:pPr>
      <w:r w:rsidRPr="3C7703DD" w:rsidR="3C7703DD">
        <w:rPr>
          <w:rFonts w:ascii="Calibri Light" w:hAnsi="Calibri Light" w:eastAsia="" w:cs="" w:asciiTheme="majorAscii" w:hAnsiTheme="majorAscii" w:eastAsiaTheme="majorEastAsia" w:cstheme="majorBidi"/>
        </w:rPr>
        <w:t>People may not feel comfortable telling their story for a variety of reasons, many of which we’ll never know; it can behoove us to refrain from assuming selfish or manipulative intent and instead focus on working together no matter what the back story may be. Instead of seeking to discover inconsistencies or call out people for lying, approach all interactions with respect, assume positive intent, and recognize that the person bringing the dog in is making the best choice they feel they can make.</w:t>
      </w:r>
    </w:p>
    <w:p w:rsidR="471662F6" w:rsidP="471662F6" w:rsidRDefault="471662F6" w14:paraId="55944C81" w14:textId="6A5F354C">
      <w:pPr>
        <w:pStyle w:val="ListParagraph"/>
        <w:numPr>
          <w:ilvl w:val="0"/>
          <w:numId w:val="1"/>
        </w:numPr>
        <w:spacing w:beforeAutospacing="1" w:afterAutospacing="1"/>
        <w:rPr>
          <w:rFonts w:asciiTheme="majorHAnsi" w:hAnsiTheme="majorHAnsi" w:eastAsiaTheme="majorEastAsia" w:cstheme="majorBidi"/>
          <w:b/>
          <w:bCs/>
        </w:rPr>
      </w:pPr>
      <w:r w:rsidRPr="471662F6">
        <w:rPr>
          <w:rFonts w:asciiTheme="majorHAnsi" w:hAnsiTheme="majorHAnsi" w:eastAsiaTheme="majorEastAsia" w:cstheme="majorBidi"/>
        </w:rPr>
        <w:t>Understand when flexibility can be helpful to meet client and/or pet’s needs while also benefiting the shelter (i.e., consider accommodating or flexing organizational policies or practices to help keep the pet with their family or finder)</w:t>
      </w:r>
    </w:p>
    <w:p w:rsidR="471662F6" w:rsidP="471662F6" w:rsidRDefault="471662F6" w14:paraId="77EE5C4F" w14:textId="71709CB9">
      <w:pPr>
        <w:pStyle w:val="ListParagraph"/>
        <w:numPr>
          <w:ilvl w:val="0"/>
          <w:numId w:val="1"/>
        </w:numPr>
        <w:spacing w:beforeAutospacing="1" w:afterAutospacing="1"/>
        <w:rPr>
          <w:rFonts w:asciiTheme="majorHAnsi" w:hAnsiTheme="majorHAnsi" w:eastAsiaTheme="majorEastAsia" w:cstheme="majorBidi"/>
          <w:color w:val="333333"/>
        </w:rPr>
      </w:pPr>
      <w:r w:rsidRPr="471662F6">
        <w:rPr>
          <w:rFonts w:asciiTheme="majorHAnsi" w:hAnsiTheme="majorHAnsi" w:eastAsiaTheme="majorEastAsia" w:cstheme="majorBidi"/>
          <w:color w:val="333333"/>
        </w:rPr>
        <w:t>Use curiosity to help overcome biases that may be affecting interactions with the finde</w:t>
      </w:r>
      <w:r w:rsidR="00E82B46">
        <w:rPr>
          <w:rFonts w:asciiTheme="majorHAnsi" w:hAnsiTheme="majorHAnsi" w:eastAsiaTheme="majorEastAsia" w:cstheme="majorBidi"/>
          <w:color w:val="333333"/>
        </w:rPr>
        <w:t>r or owner</w:t>
      </w:r>
    </w:p>
    <w:p w:rsidRPr="0060561C" w:rsidR="0074333F" w:rsidP="471662F6" w:rsidRDefault="471662F6" w14:paraId="1E2A8CFC" w14:textId="55DC39C9">
      <w:pPr>
        <w:pStyle w:val="ListParagraph"/>
        <w:numPr>
          <w:ilvl w:val="0"/>
          <w:numId w:val="1"/>
        </w:numPr>
        <w:spacing w:beforeAutospacing="1" w:afterAutospacing="1"/>
        <w:rPr>
          <w:rFonts w:asciiTheme="majorHAnsi" w:hAnsiTheme="majorHAnsi" w:eastAsiaTheme="majorEastAsia" w:cstheme="majorBidi"/>
          <w:b/>
          <w:bCs/>
        </w:rPr>
      </w:pPr>
      <w:r w:rsidRPr="471662F6">
        <w:rPr>
          <w:rFonts w:asciiTheme="majorHAnsi" w:hAnsiTheme="majorHAnsi" w:eastAsiaTheme="majorEastAsia" w:cstheme="majorBidi"/>
        </w:rPr>
        <w:t xml:space="preserve">Offer real, solution-focused choices, focusing on strengths and not deficits </w:t>
      </w:r>
    </w:p>
    <w:p w:rsidRPr="0060561C" w:rsidR="0074333F" w:rsidP="471662F6" w:rsidRDefault="471662F6" w14:paraId="146B0E7D" w14:textId="7613ABF5">
      <w:pPr>
        <w:pStyle w:val="ListParagraph"/>
        <w:numPr>
          <w:ilvl w:val="1"/>
          <w:numId w:val="1"/>
        </w:numPr>
        <w:spacing w:beforeAutospacing="1" w:afterAutospacing="1"/>
        <w:rPr>
          <w:rFonts w:asciiTheme="majorHAnsi" w:hAnsiTheme="majorHAnsi" w:eastAsiaTheme="majorEastAsia" w:cstheme="majorBidi"/>
        </w:rPr>
      </w:pPr>
      <w:r w:rsidRPr="471662F6">
        <w:rPr>
          <w:rFonts w:asciiTheme="majorHAnsi" w:hAnsiTheme="majorHAnsi" w:eastAsiaTheme="majorEastAsia" w:cstheme="majorBidi"/>
        </w:rPr>
        <w:t>Instead of asking “Do you want to leave this pet here and be potentially euthanized or do you want to help the pet?</w:t>
      </w:r>
    </w:p>
    <w:p w:rsidRPr="0060561C" w:rsidR="0074333F" w:rsidP="471662F6" w:rsidRDefault="471662F6" w14:paraId="5F1E0A93" w14:textId="2A709B1A">
      <w:pPr>
        <w:pStyle w:val="ListParagraph"/>
        <w:numPr>
          <w:ilvl w:val="1"/>
          <w:numId w:val="1"/>
        </w:numPr>
        <w:spacing w:beforeAutospacing="1" w:afterAutospacing="1"/>
        <w:rPr>
          <w:rFonts w:asciiTheme="majorHAnsi" w:hAnsiTheme="majorHAnsi" w:eastAsiaTheme="majorEastAsia" w:cstheme="majorBidi"/>
          <w:b/>
          <w:bCs/>
        </w:rPr>
      </w:pPr>
      <w:r w:rsidRPr="471662F6">
        <w:rPr>
          <w:rFonts w:asciiTheme="majorHAnsi" w:hAnsiTheme="majorHAnsi" w:eastAsiaTheme="majorEastAsia" w:cstheme="majorBidi"/>
        </w:rPr>
        <w:t xml:space="preserve"> Try “</w:t>
      </w:r>
      <w:r w:rsidRPr="471662F6">
        <w:rPr>
          <w:rFonts w:asciiTheme="majorHAnsi" w:hAnsiTheme="majorHAnsi" w:eastAsiaTheme="majorEastAsia" w:cstheme="majorBidi"/>
          <w:color w:val="333333"/>
        </w:rPr>
        <w:t>Our shelter is (nearly) full. This makes it hard for us provide care for all of them and puts many of the dogs at risk for euthanasia. This also means we are at risk of not being able to help animals experiencing a crisis. Can you help by keeping this/your pet in your home while we help find a new home</w:t>
      </w:r>
      <w:r w:rsidRPr="471662F6">
        <w:rPr>
          <w:rFonts w:ascii="Segoe UI" w:hAnsi="Segoe UI" w:eastAsia="Segoe UI" w:cs="Segoe UI"/>
          <w:color w:val="333333"/>
          <w:sz w:val="18"/>
          <w:szCs w:val="18"/>
        </w:rPr>
        <w:t>?</w:t>
      </w:r>
      <w:r w:rsidRPr="471662F6">
        <w:rPr>
          <w:rFonts w:asciiTheme="majorHAnsi" w:hAnsiTheme="majorHAnsi" w:eastAsiaTheme="majorEastAsia" w:cstheme="majorBidi"/>
        </w:rPr>
        <w:t>”</w:t>
      </w:r>
      <w:r w:rsidRPr="471662F6">
        <w:rPr>
          <w:rFonts w:asciiTheme="majorHAnsi" w:hAnsiTheme="majorHAnsi" w:eastAsiaTheme="majorEastAsia" w:cstheme="majorBidi"/>
          <w:b/>
          <w:bCs/>
        </w:rPr>
        <w:t xml:space="preserve"> </w:t>
      </w:r>
    </w:p>
    <w:p w:rsidRPr="0060561C" w:rsidR="0074333F" w:rsidP="471662F6" w:rsidRDefault="471662F6" w14:paraId="1AB3C41F" w14:textId="657F90EA">
      <w:pPr>
        <w:pStyle w:val="ListParagraph"/>
        <w:numPr>
          <w:ilvl w:val="0"/>
          <w:numId w:val="1"/>
        </w:numPr>
        <w:spacing w:beforeAutospacing="1" w:afterAutospacing="1"/>
        <w:rPr>
          <w:b/>
          <w:bCs/>
        </w:rPr>
      </w:pPr>
      <w:r w:rsidRPr="471662F6">
        <w:rPr>
          <w:rFonts w:asciiTheme="majorHAnsi" w:hAnsiTheme="majorHAnsi" w:eastAsiaTheme="majorEastAsia" w:cstheme="majorBidi"/>
          <w:b/>
          <w:bCs/>
        </w:rPr>
        <w:t xml:space="preserve">Why might </w:t>
      </w:r>
      <w:r w:rsidRPr="471662F6">
        <w:rPr>
          <w:rFonts w:asciiTheme="majorHAnsi" w:hAnsiTheme="majorHAnsi" w:cstheme="majorBidi"/>
          <w:b/>
          <w:bCs/>
        </w:rPr>
        <w:t>someone try to turn in their own dog as a stray to the shelter? What changes to the intake process could help “shape the path” if your primary goal is to collect truthful, objective information about the dog?</w:t>
      </w:r>
    </w:p>
    <w:p w:rsidRPr="0060561C" w:rsidR="0060561C" w:rsidP="367952EC" w:rsidRDefault="5F0096D0" w14:paraId="5E3E6250" w14:textId="06156A92">
      <w:pPr>
        <w:pStyle w:val="ListParagraph"/>
        <w:numPr>
          <w:ilvl w:val="1"/>
          <w:numId w:val="1"/>
        </w:numPr>
        <w:spacing w:beforeAutospacing="1" w:afterAutospacing="1"/>
        <w:rPr>
          <w:rFonts w:asciiTheme="majorHAnsi" w:hAnsiTheme="majorHAnsi" w:eastAsiaTheme="majorEastAsia" w:cstheme="majorBidi"/>
        </w:rPr>
      </w:pPr>
      <w:r w:rsidRPr="5F0096D0">
        <w:rPr>
          <w:rFonts w:asciiTheme="majorHAnsi" w:hAnsiTheme="majorHAnsi" w:eastAsiaTheme="majorEastAsia" w:cstheme="majorBidi"/>
        </w:rPr>
        <w:t xml:space="preserve">For example, if you </w:t>
      </w:r>
      <w:r w:rsidRPr="5F0096D0">
        <w:rPr>
          <w:rFonts w:asciiTheme="majorHAnsi" w:hAnsiTheme="majorHAnsi" w:eastAsiaTheme="majorEastAsia" w:cstheme="majorBidi"/>
          <w:color w:val="1E1F21"/>
        </w:rPr>
        <w:t>feel the finder is actually the owner and that they’re calling the dog a stray to avoid feeling ashamed, explain why it’s important to know if the dog is owned or stray in order to ensure the best care and outcome for the dog.</w:t>
      </w:r>
    </w:p>
    <w:p w:rsidRPr="0060561C" w:rsidR="0074333F" w:rsidP="367952EC" w:rsidRDefault="5F0096D0" w14:paraId="00AD8396" w14:textId="418A6362">
      <w:pPr>
        <w:pStyle w:val="ListParagraph"/>
        <w:numPr>
          <w:ilvl w:val="1"/>
          <w:numId w:val="1"/>
        </w:numPr>
        <w:spacing w:beforeAutospacing="1" w:afterAutospacing="1"/>
        <w:rPr>
          <w:rFonts w:asciiTheme="majorHAnsi" w:hAnsiTheme="majorHAnsi" w:cstheme="majorBidi"/>
        </w:rPr>
      </w:pPr>
      <w:r w:rsidRPr="5F0096D0">
        <w:rPr>
          <w:rFonts w:asciiTheme="majorHAnsi" w:hAnsiTheme="majorHAnsi" w:cstheme="majorBidi"/>
        </w:rPr>
        <w:t xml:space="preserve">Perhaps they cannot pay the surrender fee. Can you invite them to donate an amount that they can afford toward the cost of caring for the dog instead of having set fees? </w:t>
      </w:r>
    </w:p>
    <w:p w:rsidRPr="0060561C" w:rsidR="0060561C" w:rsidP="61C6DA99" w:rsidRDefault="471662F6" w14:paraId="7F1D5F77" w14:textId="318A0046">
      <w:pPr>
        <w:pStyle w:val="ListParagraph"/>
        <w:numPr>
          <w:ilvl w:val="1"/>
          <w:numId w:val="1"/>
        </w:numPr>
        <w:spacing w:beforeAutospacing="1" w:afterAutospacing="1"/>
        <w:rPr>
          <w:rFonts w:asciiTheme="majorHAnsi" w:hAnsiTheme="majorHAnsi" w:cstheme="majorBidi"/>
        </w:rPr>
      </w:pPr>
      <w:r w:rsidRPr="471662F6">
        <w:rPr>
          <w:rFonts w:asciiTheme="majorHAnsi" w:hAnsiTheme="majorHAnsi" w:cstheme="majorBidi"/>
        </w:rPr>
        <w:t>Think of as many other possible reasons someone might feel more comfortable providing false information, and for each, identify at least one change that could be made to help improve the chances that people feel able and invited to provide accurate information.</w:t>
      </w:r>
    </w:p>
    <w:p w:rsidRPr="003C1CA9" w:rsidR="00B24172" w:rsidP="18BC7174" w:rsidRDefault="3DF72B0F" w14:paraId="4BCAA52B" w14:textId="77777777">
      <w:pPr>
        <w:spacing w:before="100" w:beforeAutospacing="1" w:after="100" w:afterAutospacing="1"/>
        <w:rPr>
          <w:rFonts w:asciiTheme="majorHAnsi" w:hAnsiTheme="majorHAnsi" w:eastAsiaTheme="majorEastAsia" w:cstheme="majorBidi"/>
          <w:b/>
          <w:bCs/>
        </w:rPr>
      </w:pPr>
      <w:bookmarkStart w:name="_GoBack" w:id="0"/>
      <w:bookmarkEnd w:id="0"/>
      <w:r w:rsidRPr="3DF72B0F">
        <w:rPr>
          <w:rFonts w:asciiTheme="majorHAnsi" w:hAnsiTheme="majorHAnsi" w:eastAsiaTheme="majorEastAsia" w:cstheme="majorBidi"/>
          <w:b/>
          <w:bCs/>
        </w:rPr>
        <w:lastRenderedPageBreak/>
        <w:t>Questions:</w:t>
      </w:r>
    </w:p>
    <w:p w:rsidR="3DF72B0F" w:rsidP="32EB8706" w:rsidRDefault="7C19C215" w14:paraId="5247E5B8" w14:textId="28C865D5">
      <w:pPr>
        <w:pStyle w:val="ListParagraph"/>
        <w:numPr>
          <w:ilvl w:val="0"/>
          <w:numId w:val="11"/>
        </w:numPr>
        <w:spacing w:beforeAutospacing="on" w:afterAutospacing="on"/>
        <w:rPr>
          <w:rFonts w:ascii="Calibri Light" w:hAnsi="Calibri Light" w:eastAsia="" w:cs="" w:asciiTheme="majorAscii" w:hAnsiTheme="majorAscii" w:eastAsiaTheme="majorEastAsia" w:cstheme="majorBidi"/>
        </w:rPr>
      </w:pPr>
      <w:r w:rsidRPr="5AE6FDA0" w:rsidR="5AE6FDA0">
        <w:rPr>
          <w:b w:val="1"/>
          <w:bCs w:val="1"/>
          <w:color w:val="1E1F21"/>
        </w:rPr>
        <w:t>This is a judgement-free zone</w:t>
      </w:r>
      <w:r w:rsidRPr="5AE6FDA0" w:rsidR="5AE6FDA0">
        <w:rPr>
          <w:b w:val="1"/>
          <w:bCs w:val="1"/>
          <w:color w:val="1E1F21"/>
        </w:rPr>
        <w:t xml:space="preserve"> - we want to work with you to make the best decision for this dog. Please let us know how we can assist you today.</w:t>
      </w:r>
    </w:p>
    <w:p w:rsidR="00E13AF2" w:rsidP="29C85898" w:rsidRDefault="29C85898" w14:paraId="34B68DEE" w14:textId="6CE3A7B5">
      <w:pPr>
        <w:pStyle w:val="ListParagraph"/>
        <w:numPr>
          <w:ilvl w:val="0"/>
          <w:numId w:val="11"/>
        </w:numPr>
        <w:spacing w:before="100" w:beforeAutospacing="1" w:after="100" w:afterAutospacing="1"/>
        <w:rPr>
          <w:rFonts w:asciiTheme="majorHAnsi" w:hAnsiTheme="majorHAnsi" w:eastAsiaTheme="majorEastAsia" w:cstheme="majorBidi"/>
        </w:rPr>
      </w:pPr>
      <w:r w:rsidRPr="29C85898">
        <w:rPr>
          <w:rFonts w:asciiTheme="majorHAnsi" w:hAnsiTheme="majorHAnsi" w:eastAsiaTheme="majorEastAsia" w:cstheme="majorBidi"/>
        </w:rPr>
        <w:t xml:space="preserve">Use reflective listening to engage with people presenting animals to the shelter for intake, </w:t>
      </w:r>
      <w:r w:rsidR="00E82B46">
        <w:rPr>
          <w:rFonts w:asciiTheme="majorHAnsi" w:hAnsiTheme="majorHAnsi" w:eastAsiaTheme="majorEastAsia" w:cstheme="majorBidi"/>
        </w:rPr>
        <w:t>for example:</w:t>
      </w:r>
    </w:p>
    <w:p w:rsidR="00E13AF2" w:rsidP="29C85898" w:rsidRDefault="29C85898" w14:paraId="34A0A3A1" w14:textId="74B85B23">
      <w:pPr>
        <w:pStyle w:val="ListParagraph"/>
        <w:numPr>
          <w:ilvl w:val="1"/>
          <w:numId w:val="11"/>
        </w:numPr>
        <w:spacing w:before="100" w:beforeAutospacing="1" w:after="100" w:afterAutospacing="1"/>
      </w:pPr>
      <w:r w:rsidRPr="29C85898">
        <w:rPr>
          <w:rFonts w:asciiTheme="majorHAnsi" w:hAnsiTheme="majorHAnsi" w:eastAsiaTheme="majorEastAsia" w:cstheme="majorBidi"/>
        </w:rPr>
        <w:t>“It sounds like you found this dog running loose last night near First Avenue and you were worried they might get hurt, so you brought the dog home to keep them safe, and you’re here today to turn the dog in to the shelter?”</w:t>
      </w:r>
    </w:p>
    <w:p w:rsidRPr="002A6198" w:rsidR="00025AB6" w:rsidP="471662F6" w:rsidRDefault="471662F6" w14:paraId="375F9EF8" w14:textId="44FAD1B0">
      <w:pPr>
        <w:pStyle w:val="ListParagraph"/>
        <w:numPr>
          <w:ilvl w:val="1"/>
          <w:numId w:val="11"/>
        </w:numPr>
        <w:spacing w:before="100" w:beforeAutospacing="1" w:after="100" w:afterAutospacing="1"/>
        <w:rPr>
          <w:rFonts w:asciiTheme="majorHAnsi" w:hAnsiTheme="majorHAnsi" w:eastAsiaTheme="majorEastAsia" w:cstheme="majorBidi"/>
        </w:rPr>
      </w:pPr>
      <w:r w:rsidRPr="471662F6">
        <w:rPr>
          <w:rFonts w:asciiTheme="majorHAnsi" w:hAnsiTheme="majorHAnsi" w:eastAsiaTheme="majorEastAsia" w:cstheme="majorBidi"/>
        </w:rPr>
        <w:t>“If impounded we are legally required to hold a stray dog in the shelter for X days before we can adopt them out, while surrendered dogs can go home right away which is better for the dog. We would really appreciate any information you might know about this dog’s owner so that we can try to get him/her back home or adopted out as quickly as possible.”</w:t>
      </w:r>
    </w:p>
    <w:p w:rsidRPr="0093125F" w:rsidR="00025AB6" w:rsidP="32EB8706" w:rsidRDefault="471662F6" w14:paraId="3BA80293" w14:textId="17FE927C">
      <w:pPr>
        <w:pStyle w:val="ListParagraph"/>
        <w:numPr>
          <w:ilvl w:val="2"/>
          <w:numId w:val="11"/>
        </w:numPr>
        <w:spacing w:before="100" w:beforeAutospacing="on" w:after="100" w:afterAutospacing="on"/>
        <w:ind w:right="-270"/>
        <w:rPr>
          <w:rFonts w:ascii="Calibri Light" w:hAnsi="Calibri Light" w:eastAsia="" w:cs="" w:asciiTheme="majorAscii" w:hAnsiTheme="majorAscii" w:eastAsiaTheme="majorEastAsia" w:cstheme="majorBidi"/>
        </w:rPr>
      </w:pPr>
      <w:r w:rsidRPr="5AE6FDA0" w:rsidR="5AE6FDA0">
        <w:rPr>
          <w:rFonts w:ascii="Calibri Light" w:hAnsi="Calibri Light" w:eastAsia="" w:cs="" w:asciiTheme="majorAscii" w:hAnsiTheme="majorAscii" w:eastAsiaTheme="majorEastAsia" w:cstheme="majorBidi"/>
        </w:rPr>
        <w:t xml:space="preserve">Where did </w:t>
      </w:r>
      <w:r w:rsidRPr="5AE6FDA0" w:rsidR="5AE6FDA0">
        <w:rPr>
          <w:rFonts w:ascii="Calibri Light" w:hAnsi="Calibri Light" w:eastAsia="" w:cs="" w:asciiTheme="majorAscii" w:hAnsiTheme="majorAscii" w:eastAsiaTheme="majorEastAsia" w:cstheme="majorBidi"/>
        </w:rPr>
        <w:t xml:space="preserve">we </w:t>
      </w:r>
      <w:r w:rsidRPr="5AE6FDA0" w:rsidR="5AE6FDA0">
        <w:rPr>
          <w:rFonts w:ascii="Calibri Light" w:hAnsi="Calibri Light" w:eastAsia="" w:cs="" w:asciiTheme="majorAscii" w:hAnsiTheme="majorAscii" w:eastAsiaTheme="majorEastAsia" w:cstheme="majorBidi"/>
        </w:rPr>
        <w:t xml:space="preserve">find this dog? Why did you pick up this dog and bring them to the shelter? </w:t>
      </w:r>
    </w:p>
    <w:p w:rsidRPr="003C1CA9" w:rsidR="00025AB6" w:rsidP="32EB8706" w:rsidRDefault="471662F6" w14:paraId="61A673F2" w14:textId="00839944">
      <w:pPr>
        <w:pStyle w:val="ListParagraph"/>
        <w:numPr>
          <w:ilvl w:val="2"/>
          <w:numId w:val="11"/>
        </w:numPr>
        <w:spacing w:before="100" w:beforeAutospacing="on" w:after="100" w:afterAutospacing="on"/>
        <w:ind w:right="-270"/>
        <w:rPr>
          <w:rFonts w:ascii="Calibri Light" w:hAnsi="Calibri Light" w:eastAsia="" w:cs="" w:asciiTheme="majorAscii" w:hAnsiTheme="majorAscii" w:eastAsiaTheme="majorEastAsia" w:cstheme="majorBidi"/>
        </w:rPr>
      </w:pPr>
      <w:r w:rsidRPr="5AE6FDA0" w:rsidR="5AE6FDA0">
        <w:rPr>
          <w:rFonts w:ascii="Calibri Light" w:hAnsi="Calibri Light" w:eastAsia="" w:cs="" w:asciiTheme="majorAscii" w:hAnsiTheme="majorAscii" w:eastAsiaTheme="majorEastAsia" w:cstheme="majorBidi"/>
        </w:rPr>
        <w:t>Any ideas of where it</w:t>
      </w:r>
      <w:r w:rsidRPr="5AE6FDA0" w:rsidR="5AE6FDA0">
        <w:rPr>
          <w:rFonts w:ascii="Calibri Light" w:hAnsi="Calibri Light" w:eastAsia="" w:cs="" w:asciiTheme="majorAscii" w:hAnsiTheme="majorAscii" w:eastAsiaTheme="majorEastAsia" w:cstheme="majorBidi"/>
        </w:rPr>
        <w:t xml:space="preserve"> lives or might live? [Yes/no/I know or think I know but don’t want the dog returned]</w:t>
      </w:r>
    </w:p>
    <w:p w:rsidRPr="00E13AF2" w:rsidR="00025AB6" w:rsidP="471662F6" w:rsidRDefault="471662F6" w14:paraId="4BD2967B" w14:textId="0645451A">
      <w:pPr>
        <w:pStyle w:val="ListParagraph"/>
        <w:numPr>
          <w:ilvl w:val="2"/>
          <w:numId w:val="11"/>
        </w:numPr>
        <w:spacing w:before="100" w:beforeAutospacing="1" w:after="100" w:afterAutospacing="1"/>
        <w:rPr>
          <w:rFonts w:asciiTheme="majorHAnsi" w:hAnsiTheme="majorHAnsi" w:eastAsiaTheme="majorEastAsia" w:cstheme="majorBidi"/>
        </w:rPr>
      </w:pPr>
      <w:r w:rsidRPr="471662F6">
        <w:rPr>
          <w:rFonts w:asciiTheme="majorHAnsi" w:hAnsiTheme="majorHAnsi" w:eastAsiaTheme="majorEastAsia" w:cstheme="majorBidi"/>
        </w:rPr>
        <w:t xml:space="preserve">How long have you had this dog in your care? </w:t>
      </w:r>
      <w:r w:rsidR="00E82B46">
        <w:rPr>
          <w:rFonts w:asciiTheme="majorHAnsi" w:hAnsiTheme="majorHAnsi" w:eastAsiaTheme="majorEastAsia" w:cstheme="majorBidi"/>
        </w:rPr>
        <w:t>[</w:t>
      </w:r>
      <w:r w:rsidRPr="471662F6">
        <w:rPr>
          <w:rFonts w:asciiTheme="majorHAnsi" w:hAnsiTheme="majorHAnsi" w:eastAsiaTheme="majorEastAsia" w:cstheme="majorBidi"/>
        </w:rPr>
        <w:t>__hours/days/weeks/months]</w:t>
      </w:r>
    </w:p>
    <w:p w:rsidRPr="00025AB6" w:rsidR="00025AB6" w:rsidP="72204E74" w:rsidRDefault="72204E74" w14:paraId="2B4448F1" w14:textId="032241E5">
      <w:pPr>
        <w:pStyle w:val="ListParagraph"/>
        <w:numPr>
          <w:ilvl w:val="2"/>
          <w:numId w:val="11"/>
        </w:numPr>
        <w:spacing w:before="100" w:beforeAutospacing="1" w:after="100" w:afterAutospacing="1"/>
        <w:ind w:right="-270"/>
        <w:rPr>
          <w:rFonts w:asciiTheme="majorHAnsi" w:hAnsiTheme="majorHAnsi" w:eastAsiaTheme="majorEastAsia" w:cstheme="majorBidi"/>
        </w:rPr>
      </w:pPr>
      <w:r w:rsidRPr="72204E74">
        <w:rPr>
          <w:rFonts w:asciiTheme="majorHAnsi" w:hAnsiTheme="majorHAnsi" w:eastAsiaTheme="majorEastAsia" w:cstheme="majorBidi"/>
        </w:rPr>
        <w:t xml:space="preserve">Does the dog have any signs of ownership? </w:t>
      </w:r>
      <w:r w:rsidR="00E82B46">
        <w:rPr>
          <w:rFonts w:asciiTheme="majorHAnsi" w:hAnsiTheme="majorHAnsi" w:eastAsiaTheme="majorEastAsia" w:cstheme="majorBidi"/>
        </w:rPr>
        <w:t>[</w:t>
      </w:r>
      <w:r w:rsidRPr="72204E74">
        <w:rPr>
          <w:rFonts w:asciiTheme="majorHAnsi" w:hAnsiTheme="majorHAnsi" w:eastAsiaTheme="majorEastAsia" w:cstheme="majorBidi"/>
        </w:rPr>
        <w:t>Collar/tags/another item around neck/microchip/etc.</w:t>
      </w:r>
      <w:r w:rsidR="00E82B46">
        <w:rPr>
          <w:rFonts w:asciiTheme="majorHAnsi" w:hAnsiTheme="majorHAnsi" w:eastAsiaTheme="majorEastAsia" w:cstheme="majorBidi"/>
        </w:rPr>
        <w:t>]</w:t>
      </w:r>
    </w:p>
    <w:p w:rsidRPr="0093125F" w:rsidR="00E13AF2" w:rsidP="72204E74" w:rsidRDefault="29C85898" w14:paraId="3D4CA1E9" w14:textId="63F04964">
      <w:pPr>
        <w:pStyle w:val="ListParagraph"/>
        <w:numPr>
          <w:ilvl w:val="0"/>
          <w:numId w:val="11"/>
        </w:numPr>
        <w:spacing w:beforeAutospacing="1" w:afterAutospacing="1"/>
        <w:ind w:right="-270"/>
      </w:pPr>
      <w:r w:rsidRPr="29C85898">
        <w:rPr>
          <w:rFonts w:asciiTheme="majorHAnsi" w:hAnsiTheme="majorHAnsi" w:eastAsiaTheme="majorEastAsia" w:cstheme="majorBidi"/>
        </w:rPr>
        <w:t>Ask if the finder is willing to help the shelter by temporarily holding onto the dog:</w:t>
      </w:r>
    </w:p>
    <w:p w:rsidRPr="0093125F" w:rsidR="00E13AF2" w:rsidP="72204E74" w:rsidRDefault="72204E74" w14:paraId="56E10193" w14:textId="6C82C68E">
      <w:pPr>
        <w:pStyle w:val="ListParagraph"/>
        <w:numPr>
          <w:ilvl w:val="1"/>
          <w:numId w:val="11"/>
        </w:numPr>
        <w:spacing w:beforeAutospacing="1" w:afterAutospacing="1"/>
        <w:ind w:right="-270"/>
      </w:pPr>
      <w:r w:rsidRPr="72204E74">
        <w:rPr>
          <w:rFonts w:asciiTheme="majorHAnsi" w:hAnsiTheme="majorHAnsi" w:eastAsiaTheme="majorEastAsia" w:cstheme="majorBidi"/>
          <w:b/>
          <w:bCs/>
        </w:rPr>
        <w:t>We have some options that can help you get this dog home without impounding them to the shelter. Would you like to learn more about these options?</w:t>
      </w:r>
    </w:p>
    <w:p w:rsidRPr="003C1CA9" w:rsidR="00E13AF2" w:rsidP="72204E74" w:rsidRDefault="72204E74" w14:paraId="11065818" w14:textId="77777777">
      <w:pPr>
        <w:pStyle w:val="ListParagraph"/>
        <w:numPr>
          <w:ilvl w:val="2"/>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Yes, I could hold this dog for a couple of days to give the owner time to reclaim</w:t>
      </w:r>
    </w:p>
    <w:p w:rsidRPr="003C1CA9" w:rsidR="00E13AF2" w:rsidP="72204E74" w:rsidRDefault="72204E74" w14:paraId="3B6E5594" w14:textId="56953E52">
      <w:pPr>
        <w:pStyle w:val="ListParagraph"/>
        <w:numPr>
          <w:ilvl w:val="2"/>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Yes, I could hold this dog and help get them adopted if their owner is not found</w:t>
      </w:r>
    </w:p>
    <w:p w:rsidRPr="003C1CA9" w:rsidR="00E13AF2" w:rsidP="72204E74" w:rsidRDefault="72204E74" w14:paraId="12D5E5D6" w14:textId="311ECF7B">
      <w:pPr>
        <w:pStyle w:val="ListParagraph"/>
        <w:numPr>
          <w:ilvl w:val="2"/>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Yes, I would consider fostering or adopting this dog after the stray hold period</w:t>
      </w:r>
    </w:p>
    <w:p w:rsidR="0093125F" w:rsidP="72204E74" w:rsidRDefault="72204E74" w14:paraId="7F055030" w14:textId="77777777">
      <w:pPr>
        <w:pStyle w:val="ListParagraph"/>
        <w:numPr>
          <w:ilvl w:val="2"/>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No, I am unwilling or unable to hold this dog for any amount of time</w:t>
      </w:r>
    </w:p>
    <w:p w:rsidRPr="0093125F" w:rsidR="00E13AF2" w:rsidP="72204E74" w:rsidRDefault="72204E74" w14:paraId="26E2902A" w14:textId="3DD65602">
      <w:pPr>
        <w:pStyle w:val="ListParagraph"/>
        <w:numPr>
          <w:ilvl w:val="2"/>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Other (please specify)</w:t>
      </w:r>
    </w:p>
    <w:p w:rsidRPr="0093125F" w:rsidR="00E13AF2" w:rsidP="72204E74" w:rsidRDefault="29C85898" w14:paraId="53CD4720" w14:textId="11497718">
      <w:pPr>
        <w:pStyle w:val="ListParagraph"/>
        <w:numPr>
          <w:ilvl w:val="0"/>
          <w:numId w:val="11"/>
        </w:numPr>
        <w:ind w:right="-270"/>
      </w:pPr>
      <w:r w:rsidRPr="29C85898">
        <w:rPr>
          <w:rFonts w:asciiTheme="majorHAnsi" w:hAnsiTheme="majorHAnsi" w:eastAsiaTheme="majorEastAsia" w:cstheme="majorBidi"/>
          <w:b/>
          <w:bCs/>
        </w:rPr>
        <w:t xml:space="preserve">We have a few more questions that will help us find the best placement for this dog if we can’t locate their family. </w:t>
      </w:r>
    </w:p>
    <w:p w:rsidRPr="003C1CA9" w:rsidR="00B24172" w:rsidP="72204E74" w:rsidRDefault="72204E74" w14:paraId="46137904" w14:textId="4FC2F10F">
      <w:pPr>
        <w:pStyle w:val="ListParagraph"/>
        <w:numPr>
          <w:ilvl w:val="1"/>
          <w:numId w:val="11"/>
        </w:numPr>
        <w:spacing w:before="100" w:beforeAutospacing="1" w:after="100" w:afterAutospacing="1"/>
        <w:rPr>
          <w:rFonts w:asciiTheme="majorHAnsi" w:hAnsiTheme="majorHAnsi" w:eastAsiaTheme="majorEastAsia" w:cstheme="majorBidi"/>
        </w:rPr>
      </w:pPr>
      <w:r w:rsidRPr="72204E74">
        <w:rPr>
          <w:rFonts w:asciiTheme="majorHAnsi" w:hAnsiTheme="majorHAnsi" w:eastAsiaTheme="majorEastAsia" w:cstheme="majorBidi"/>
        </w:rPr>
        <w:t>What does the dog do when approached by or approaching another pet, a human, a child?</w:t>
      </w:r>
    </w:p>
    <w:p w:rsidRPr="003C1CA9" w:rsidR="00B24172" w:rsidP="72204E74" w:rsidRDefault="72204E74" w14:paraId="49396B19" w14:textId="08F0F386">
      <w:pPr>
        <w:pStyle w:val="ListParagraph"/>
        <w:numPr>
          <w:ilvl w:val="1"/>
          <w:numId w:val="11"/>
        </w:numPr>
        <w:spacing w:before="100" w:beforeAutospacing="1" w:after="100" w:afterAutospacing="1"/>
        <w:rPr>
          <w:rFonts w:asciiTheme="majorHAnsi" w:hAnsiTheme="majorHAnsi" w:eastAsiaTheme="majorEastAsia" w:cstheme="majorBidi"/>
        </w:rPr>
      </w:pPr>
      <w:r w:rsidRPr="72204E74">
        <w:rPr>
          <w:rFonts w:asciiTheme="majorHAnsi" w:hAnsiTheme="majorHAnsi" w:eastAsiaTheme="majorEastAsia" w:cstheme="majorBidi"/>
        </w:rPr>
        <w:t>When at your home what or who did the dog avoid (other pets, children, men, women, trash can, etc.)?</w:t>
      </w:r>
    </w:p>
    <w:p w:rsidR="288A4F1D" w:rsidP="72204E74" w:rsidRDefault="29C85898" w14:paraId="6779E84F" w14:textId="6D3BF4B5">
      <w:pPr>
        <w:pStyle w:val="ListParagraph"/>
        <w:numPr>
          <w:ilvl w:val="1"/>
          <w:numId w:val="11"/>
        </w:numPr>
        <w:spacing w:beforeAutospacing="1" w:afterAutospacing="1"/>
        <w:rPr>
          <w:rFonts w:asciiTheme="majorHAnsi" w:hAnsiTheme="majorHAnsi" w:eastAsiaTheme="majorEastAsia" w:cstheme="majorBidi"/>
        </w:rPr>
      </w:pPr>
      <w:r w:rsidRPr="29C85898">
        <w:rPr>
          <w:rFonts w:asciiTheme="majorHAnsi" w:hAnsiTheme="majorHAnsi" w:eastAsiaTheme="majorEastAsia" w:cstheme="majorBidi"/>
        </w:rPr>
        <w:t>When out for a walk, what or who did the dog avoid (e.g., other dogs, people, trash cans, noisy vehicles, etc.)?</w:t>
      </w:r>
    </w:p>
    <w:p w:rsidRPr="003C1CA9" w:rsidR="00581E1F" w:rsidP="72204E74" w:rsidRDefault="72204E74" w14:paraId="0622FB09" w14:textId="77777777">
      <w:pPr>
        <w:pStyle w:val="ListParagraph"/>
        <w:numPr>
          <w:ilvl w:val="1"/>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What did this dog do when provided food, treats, a bed, or toys?</w:t>
      </w:r>
    </w:p>
    <w:p w:rsidRPr="003C1CA9" w:rsidR="00581E1F" w:rsidP="72204E74" w:rsidRDefault="72204E74" w14:paraId="52385BF5" w14:textId="77777777">
      <w:pPr>
        <w:pStyle w:val="ListParagraph"/>
        <w:numPr>
          <w:ilvl w:val="1"/>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Do you know if the dog knows any commands, is house-trained, knows how to walk on a leash?</w:t>
      </w:r>
    </w:p>
    <w:p w:rsidRPr="003C1CA9" w:rsidR="00581E1F" w:rsidP="72204E74" w:rsidRDefault="72204E74" w14:paraId="2B2A81FF" w14:textId="77777777">
      <w:pPr>
        <w:pStyle w:val="ListParagraph"/>
        <w:numPr>
          <w:ilvl w:val="1"/>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Have you noticed any medical issues with the dog?</w:t>
      </w:r>
    </w:p>
    <w:p w:rsidRPr="003C1CA9" w:rsidR="00B24172" w:rsidP="72204E74" w:rsidRDefault="72204E74" w14:paraId="54D4719C" w14:textId="3512C1F2">
      <w:pPr>
        <w:pStyle w:val="ListParagraph"/>
        <w:numPr>
          <w:ilvl w:val="1"/>
          <w:numId w:val="11"/>
        </w:numPr>
        <w:spacing w:before="100" w:beforeAutospacing="1" w:after="100" w:afterAutospacing="1"/>
        <w:rPr>
          <w:rFonts w:asciiTheme="majorHAnsi" w:hAnsiTheme="majorHAnsi" w:eastAsiaTheme="majorEastAsia" w:cstheme="majorBidi"/>
        </w:rPr>
      </w:pPr>
      <w:r w:rsidRPr="72204E74">
        <w:rPr>
          <w:rFonts w:asciiTheme="majorHAnsi" w:hAnsiTheme="majorHAnsi" w:eastAsiaTheme="majorEastAsia" w:cstheme="majorBidi"/>
        </w:rPr>
        <w:t xml:space="preserve">To your knowledge, has this dog bitten anyone in the past 10 days? </w:t>
      </w:r>
    </w:p>
    <w:p w:rsidRPr="003C1CA9" w:rsidR="00B24172" w:rsidP="72204E74" w:rsidRDefault="72204E74" w14:paraId="43EC4967" w14:textId="18D3A1FC">
      <w:pPr>
        <w:pStyle w:val="ListParagraph"/>
        <w:numPr>
          <w:ilvl w:val="1"/>
          <w:numId w:val="11"/>
        </w:numPr>
        <w:spacing w:before="100" w:beforeAutospacing="1" w:after="100" w:afterAutospacing="1"/>
      </w:pPr>
      <w:r w:rsidRPr="72204E74">
        <w:rPr>
          <w:rFonts w:asciiTheme="majorHAnsi" w:hAnsiTheme="majorHAnsi" w:eastAsiaTheme="majorEastAsia" w:cstheme="majorBidi"/>
        </w:rPr>
        <w:t>What is this dog’s favorite things to do?</w:t>
      </w:r>
    </w:p>
    <w:p w:rsidRPr="003C1CA9" w:rsidR="00581E1F" w:rsidP="72204E74" w:rsidRDefault="72204E74" w14:paraId="4963CC0D" w14:textId="77777777">
      <w:pPr>
        <w:pStyle w:val="ListParagraph"/>
        <w:numPr>
          <w:ilvl w:val="1"/>
          <w:numId w:val="11"/>
        </w:numPr>
        <w:ind w:right="-270"/>
        <w:rPr>
          <w:rFonts w:asciiTheme="majorHAnsi" w:hAnsiTheme="majorHAnsi" w:eastAsiaTheme="majorEastAsia" w:cstheme="majorBidi"/>
        </w:rPr>
      </w:pPr>
      <w:r w:rsidRPr="72204E74">
        <w:rPr>
          <w:rFonts w:asciiTheme="majorHAnsi" w:hAnsiTheme="majorHAnsi" w:eastAsiaTheme="majorEastAsia" w:cstheme="majorBidi"/>
        </w:rPr>
        <w:t xml:space="preserve">Is there anything else you would like to share about this dog? </w:t>
      </w:r>
    </w:p>
    <w:p w:rsidR="008E7FD1" w:rsidP="18BC7174" w:rsidRDefault="008E7FD1" w14:paraId="0A37501D" w14:textId="77777777">
      <w:pPr>
        <w:ind w:right="-270"/>
        <w:rPr>
          <w:rFonts w:asciiTheme="majorHAnsi" w:hAnsiTheme="majorHAnsi" w:eastAsiaTheme="majorEastAsia" w:cstheme="majorBidi"/>
          <w:b/>
          <w:bCs/>
        </w:rPr>
      </w:pPr>
    </w:p>
    <w:p w:rsidR="008E7FD1" w:rsidP="18BC7174" w:rsidRDefault="008E7FD1" w14:paraId="5DAB6C7B" w14:textId="77777777">
      <w:pPr>
        <w:ind w:right="-270"/>
        <w:rPr>
          <w:rFonts w:asciiTheme="majorHAnsi" w:hAnsiTheme="majorHAnsi" w:eastAsiaTheme="majorEastAsia" w:cstheme="majorBidi"/>
          <w:b/>
          <w:bCs/>
        </w:rPr>
      </w:pPr>
    </w:p>
    <w:p w:rsidR="00D73FE0" w:rsidP="18BC7174" w:rsidRDefault="00B64D04" w14:paraId="02EB378F" w14:textId="77777777">
      <w:pPr>
        <w:rPr>
          <w:rFonts w:asciiTheme="majorHAnsi" w:hAnsiTheme="majorHAnsi" w:eastAsiaTheme="majorEastAsia" w:cstheme="majorBidi"/>
        </w:rPr>
      </w:pPr>
    </w:p>
    <w:sectPr w:rsidR="00D73FE0">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D04" w:rsidRDefault="00B64D04" w14:paraId="44CF2E80" w14:textId="77777777">
      <w:pPr>
        <w:spacing w:after="0" w:line="240" w:lineRule="auto"/>
      </w:pPr>
      <w:r>
        <w:separator/>
      </w:r>
    </w:p>
  </w:endnote>
  <w:endnote w:type="continuationSeparator" w:id="0">
    <w:p w:rsidR="00B64D04" w:rsidRDefault="00B64D04" w14:paraId="071A63E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3BD7666" w:rsidTr="63BD7666" w14:paraId="737D7396" w14:textId="77777777">
      <w:tc>
        <w:tcPr>
          <w:tcW w:w="3120" w:type="dxa"/>
        </w:tcPr>
        <w:p w:rsidR="63BD7666" w:rsidP="63BD7666" w:rsidRDefault="63BD7666" w14:paraId="059CE5BD" w14:textId="6E954331">
          <w:pPr>
            <w:pStyle w:val="Header"/>
            <w:ind w:left="-115"/>
          </w:pPr>
        </w:p>
      </w:tc>
      <w:tc>
        <w:tcPr>
          <w:tcW w:w="3120" w:type="dxa"/>
        </w:tcPr>
        <w:p w:rsidR="63BD7666" w:rsidP="63BD7666" w:rsidRDefault="63BD7666" w14:paraId="671FF04E" w14:textId="34DC940D">
          <w:pPr>
            <w:pStyle w:val="Header"/>
            <w:jc w:val="center"/>
          </w:pPr>
        </w:p>
      </w:tc>
      <w:tc>
        <w:tcPr>
          <w:tcW w:w="3120" w:type="dxa"/>
        </w:tcPr>
        <w:p w:rsidR="63BD7666" w:rsidP="63BD7666" w:rsidRDefault="63BD7666" w14:paraId="592C0B55" w14:textId="62ED66F8">
          <w:pPr>
            <w:pStyle w:val="Header"/>
            <w:ind w:right="-115"/>
            <w:jc w:val="right"/>
          </w:pPr>
        </w:p>
      </w:tc>
    </w:tr>
  </w:tbl>
  <w:p w:rsidR="63BD7666" w:rsidP="63BD7666" w:rsidRDefault="63BD7666" w14:paraId="455B0EA2" w14:textId="1995A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D04" w:rsidRDefault="00B64D04" w14:paraId="678C5E92" w14:textId="77777777">
      <w:pPr>
        <w:spacing w:after="0" w:line="240" w:lineRule="auto"/>
      </w:pPr>
      <w:r>
        <w:separator/>
      </w:r>
    </w:p>
  </w:footnote>
  <w:footnote w:type="continuationSeparator" w:id="0">
    <w:p w:rsidR="00B64D04" w:rsidRDefault="00B64D04" w14:paraId="3042FB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63BD7666" w:rsidTr="63BD7666" w14:paraId="7E54CACF" w14:textId="77777777">
      <w:tc>
        <w:tcPr>
          <w:tcW w:w="3120" w:type="dxa"/>
        </w:tcPr>
        <w:p w:rsidR="63BD7666" w:rsidP="63BD7666" w:rsidRDefault="63BD7666" w14:paraId="1F9BBD5E" w14:textId="77F3FB2C">
          <w:pPr>
            <w:pStyle w:val="Header"/>
            <w:ind w:left="-115"/>
          </w:pPr>
        </w:p>
      </w:tc>
      <w:tc>
        <w:tcPr>
          <w:tcW w:w="3120" w:type="dxa"/>
        </w:tcPr>
        <w:p w:rsidR="63BD7666" w:rsidP="63BD7666" w:rsidRDefault="63BD7666" w14:paraId="3B2F01E0" w14:textId="1EB28233">
          <w:pPr>
            <w:pStyle w:val="Header"/>
            <w:jc w:val="center"/>
          </w:pPr>
        </w:p>
      </w:tc>
      <w:tc>
        <w:tcPr>
          <w:tcW w:w="3120" w:type="dxa"/>
        </w:tcPr>
        <w:p w:rsidR="63BD7666" w:rsidP="63BD7666" w:rsidRDefault="63BD7666" w14:paraId="5AD5BD16" w14:textId="470477A6">
          <w:pPr>
            <w:pStyle w:val="Header"/>
            <w:ind w:right="-115"/>
            <w:jc w:val="right"/>
          </w:pPr>
        </w:p>
      </w:tc>
    </w:tr>
  </w:tbl>
  <w:p w:rsidR="63BD7666" w:rsidP="63BD7666" w:rsidRDefault="63BD7666" w14:paraId="7E069DC5" w14:textId="10B99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A71"/>
    <w:multiLevelType w:val="hybridMultilevel"/>
    <w:tmpl w:val="DE04F684"/>
    <w:lvl w:ilvl="0" w:tplc="DB0CFD30">
      <w:numFmt w:val="bullet"/>
      <w:lvlText w:val="-"/>
      <w:lvlJc w:val="left"/>
      <w:pPr>
        <w:ind w:left="720" w:hanging="360"/>
      </w:pPr>
      <w:rPr>
        <w:rFonts w:hint="default" w:ascii="Calibri Light" w:hAnsi="Calibri Light" w:eastAsia="Calibri" w:cs="Calibri Ligh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70428E"/>
    <w:multiLevelType w:val="hybridMultilevel"/>
    <w:tmpl w:val="6826077A"/>
    <w:lvl w:ilvl="0" w:tplc="1764D988">
      <w:start w:val="1"/>
      <w:numFmt w:val="bullet"/>
      <w:lvlText w:val="-"/>
      <w:lvlJc w:val="left"/>
      <w:pPr>
        <w:ind w:left="720" w:hanging="360"/>
      </w:pPr>
      <w:rPr>
        <w:rFonts w:hint="default" w:ascii="Calibri" w:hAnsi="Calibri"/>
      </w:rPr>
    </w:lvl>
    <w:lvl w:ilvl="1" w:tplc="D1DC90F8">
      <w:start w:val="1"/>
      <w:numFmt w:val="bullet"/>
      <w:lvlText w:val="o"/>
      <w:lvlJc w:val="left"/>
      <w:pPr>
        <w:ind w:left="1440" w:hanging="360"/>
      </w:pPr>
      <w:rPr>
        <w:rFonts w:hint="default" w:ascii="Courier New" w:hAnsi="Courier New"/>
      </w:rPr>
    </w:lvl>
    <w:lvl w:ilvl="2" w:tplc="F32208F8">
      <w:start w:val="1"/>
      <w:numFmt w:val="bullet"/>
      <w:lvlText w:val=""/>
      <w:lvlJc w:val="left"/>
      <w:pPr>
        <w:ind w:left="2160" w:hanging="360"/>
      </w:pPr>
      <w:rPr>
        <w:rFonts w:hint="default" w:ascii="Wingdings" w:hAnsi="Wingdings"/>
      </w:rPr>
    </w:lvl>
    <w:lvl w:ilvl="3" w:tplc="4CE8B82A">
      <w:start w:val="1"/>
      <w:numFmt w:val="bullet"/>
      <w:lvlText w:val=""/>
      <w:lvlJc w:val="left"/>
      <w:pPr>
        <w:ind w:left="2880" w:hanging="360"/>
      </w:pPr>
      <w:rPr>
        <w:rFonts w:hint="default" w:ascii="Symbol" w:hAnsi="Symbol"/>
      </w:rPr>
    </w:lvl>
    <w:lvl w:ilvl="4" w:tplc="AC083F18">
      <w:start w:val="1"/>
      <w:numFmt w:val="bullet"/>
      <w:lvlText w:val="o"/>
      <w:lvlJc w:val="left"/>
      <w:pPr>
        <w:ind w:left="3600" w:hanging="360"/>
      </w:pPr>
      <w:rPr>
        <w:rFonts w:hint="default" w:ascii="Courier New" w:hAnsi="Courier New"/>
      </w:rPr>
    </w:lvl>
    <w:lvl w:ilvl="5" w:tplc="F3521864">
      <w:start w:val="1"/>
      <w:numFmt w:val="bullet"/>
      <w:lvlText w:val=""/>
      <w:lvlJc w:val="left"/>
      <w:pPr>
        <w:ind w:left="4320" w:hanging="360"/>
      </w:pPr>
      <w:rPr>
        <w:rFonts w:hint="default" w:ascii="Wingdings" w:hAnsi="Wingdings"/>
      </w:rPr>
    </w:lvl>
    <w:lvl w:ilvl="6" w:tplc="13749112">
      <w:start w:val="1"/>
      <w:numFmt w:val="bullet"/>
      <w:lvlText w:val=""/>
      <w:lvlJc w:val="left"/>
      <w:pPr>
        <w:ind w:left="5040" w:hanging="360"/>
      </w:pPr>
      <w:rPr>
        <w:rFonts w:hint="default" w:ascii="Symbol" w:hAnsi="Symbol"/>
      </w:rPr>
    </w:lvl>
    <w:lvl w:ilvl="7" w:tplc="E3249A32">
      <w:start w:val="1"/>
      <w:numFmt w:val="bullet"/>
      <w:lvlText w:val="o"/>
      <w:lvlJc w:val="left"/>
      <w:pPr>
        <w:ind w:left="5760" w:hanging="360"/>
      </w:pPr>
      <w:rPr>
        <w:rFonts w:hint="default" w:ascii="Courier New" w:hAnsi="Courier New"/>
      </w:rPr>
    </w:lvl>
    <w:lvl w:ilvl="8" w:tplc="13EE0FDC">
      <w:start w:val="1"/>
      <w:numFmt w:val="bullet"/>
      <w:lvlText w:val=""/>
      <w:lvlJc w:val="left"/>
      <w:pPr>
        <w:ind w:left="6480" w:hanging="360"/>
      </w:pPr>
      <w:rPr>
        <w:rFonts w:hint="default" w:ascii="Wingdings" w:hAnsi="Wingdings"/>
      </w:rPr>
    </w:lvl>
  </w:abstractNum>
  <w:abstractNum w:abstractNumId="2" w15:restartNumberingAfterBreak="0">
    <w:nsid w:val="17B531DD"/>
    <w:multiLevelType w:val="multilevel"/>
    <w:tmpl w:val="30442C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7C4414"/>
    <w:multiLevelType w:val="multilevel"/>
    <w:tmpl w:val="E8048A58"/>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722C91"/>
    <w:multiLevelType w:val="hybridMultilevel"/>
    <w:tmpl w:val="9DA8A2B4"/>
    <w:lvl w:ilvl="0" w:tplc="DD02162A">
      <w:numFmt w:val="bullet"/>
      <w:lvlText w:val="-"/>
      <w:lvlJc w:val="left"/>
      <w:pPr>
        <w:ind w:left="720" w:hanging="360"/>
      </w:pPr>
      <w:rPr>
        <w:rFonts w:hint="default" w:ascii="Calibri Light" w:hAnsi="Calibri Light" w:cs="Calibri Light"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EA4479"/>
    <w:multiLevelType w:val="multilevel"/>
    <w:tmpl w:val="1786C5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C54774D"/>
    <w:multiLevelType w:val="multilevel"/>
    <w:tmpl w:val="47ACF9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8BF6420"/>
    <w:multiLevelType w:val="multilevel"/>
    <w:tmpl w:val="D76AAF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CE46F97"/>
    <w:multiLevelType w:val="multilevel"/>
    <w:tmpl w:val="9B9E7FE2"/>
    <w:lvl w:ilvl="0">
      <w:start w:val="1"/>
      <w:numFmt w:val="bullet"/>
      <w:lvlText w:val="●"/>
      <w:lvlJc w:val="left"/>
      <w:pPr>
        <w:ind w:left="720" w:hanging="360"/>
      </w:pPr>
      <w:rPr>
        <w:rFonts w:ascii="Verdana" w:hAnsi="Verdana" w:eastAsia="Verdana" w:cs="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1A7C93"/>
    <w:multiLevelType w:val="hybridMultilevel"/>
    <w:tmpl w:val="2B6E866E"/>
    <w:lvl w:ilvl="0" w:tplc="C630BE04">
      <w:numFmt w:val="bullet"/>
      <w:lvlText w:val="-"/>
      <w:lvlJc w:val="left"/>
      <w:pPr>
        <w:ind w:left="1080" w:hanging="360"/>
      </w:pPr>
      <w:rPr>
        <w:rFonts w:hint="default" w:ascii="Calibri" w:hAnsi="Calibri" w:cs="Calibri" w:eastAsiaTheme="minorHAnsi"/>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6D3C6D0C"/>
    <w:multiLevelType w:val="multilevel"/>
    <w:tmpl w:val="89A64AB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1A76B7A"/>
    <w:multiLevelType w:val="multilevel"/>
    <w:tmpl w:val="ED8463C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E95704"/>
    <w:multiLevelType w:val="multilevel"/>
    <w:tmpl w:val="11FAEC9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8"/>
  </w:num>
  <w:num w:numId="4">
    <w:abstractNumId w:val="11"/>
  </w:num>
  <w:num w:numId="5">
    <w:abstractNumId w:val="6"/>
  </w:num>
  <w:num w:numId="6">
    <w:abstractNumId w:val="7"/>
  </w:num>
  <w:num w:numId="7">
    <w:abstractNumId w:val="2"/>
  </w:num>
  <w:num w:numId="8">
    <w:abstractNumId w:val="5"/>
  </w:num>
  <w:num w:numId="9">
    <w:abstractNumId w:val="12"/>
  </w:num>
  <w:num w:numId="10">
    <w:abstractNumId w:val="10"/>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D1"/>
    <w:rsid w:val="00025AB6"/>
    <w:rsid w:val="003C1CA9"/>
    <w:rsid w:val="00543E9A"/>
    <w:rsid w:val="00581E1F"/>
    <w:rsid w:val="0060561C"/>
    <w:rsid w:val="006B4595"/>
    <w:rsid w:val="00740BB7"/>
    <w:rsid w:val="0074333F"/>
    <w:rsid w:val="008E4BD6"/>
    <w:rsid w:val="008E7FD1"/>
    <w:rsid w:val="0093125F"/>
    <w:rsid w:val="009A222A"/>
    <w:rsid w:val="009C4230"/>
    <w:rsid w:val="00AC3F65"/>
    <w:rsid w:val="00B24172"/>
    <w:rsid w:val="00B64D04"/>
    <w:rsid w:val="00C91B74"/>
    <w:rsid w:val="00E05BCA"/>
    <w:rsid w:val="00E13AF2"/>
    <w:rsid w:val="00E82B46"/>
    <w:rsid w:val="0336E28D"/>
    <w:rsid w:val="040BA7C4"/>
    <w:rsid w:val="0A1194B4"/>
    <w:rsid w:val="11473CE1"/>
    <w:rsid w:val="13C53FD9"/>
    <w:rsid w:val="16B152E2"/>
    <w:rsid w:val="18BC7174"/>
    <w:rsid w:val="1C3A26D3"/>
    <w:rsid w:val="244DA960"/>
    <w:rsid w:val="288A4F1D"/>
    <w:rsid w:val="294E1564"/>
    <w:rsid w:val="29C85898"/>
    <w:rsid w:val="32543758"/>
    <w:rsid w:val="32EB8706"/>
    <w:rsid w:val="367952EC"/>
    <w:rsid w:val="36F9E9A2"/>
    <w:rsid w:val="3801E661"/>
    <w:rsid w:val="3A25B7C6"/>
    <w:rsid w:val="3C7703DD"/>
    <w:rsid w:val="3DF72B0F"/>
    <w:rsid w:val="4355D4DA"/>
    <w:rsid w:val="471662F6"/>
    <w:rsid w:val="479EA4CD"/>
    <w:rsid w:val="48C97CDC"/>
    <w:rsid w:val="4A9BD5EB"/>
    <w:rsid w:val="51368792"/>
    <w:rsid w:val="5248E421"/>
    <w:rsid w:val="5413DE38"/>
    <w:rsid w:val="55FBBA64"/>
    <w:rsid w:val="56CC37D8"/>
    <w:rsid w:val="5AE6FDA0"/>
    <w:rsid w:val="5F0096D0"/>
    <w:rsid w:val="61C6DA99"/>
    <w:rsid w:val="63BD7666"/>
    <w:rsid w:val="67A3A431"/>
    <w:rsid w:val="69D74252"/>
    <w:rsid w:val="6B91CBD6"/>
    <w:rsid w:val="72204E74"/>
    <w:rsid w:val="79CEE305"/>
    <w:rsid w:val="7C19C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91F8"/>
  <w15:chartTrackingRefBased/>
  <w15:docId w15:val="{7CAB77B6-E770-4F32-A6DA-E4E37B3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7FD1"/>
    <w:rPr>
      <w:rFonts w:ascii="Calibri" w:hAnsi="Calibri" w:eastAsia="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B4595"/>
    <w:pPr>
      <w:ind w:left="720"/>
      <w:contextualSpacing/>
    </w:pPr>
  </w:style>
  <w:style w:type="paragraph" w:styleId="gmail-m8953223335143138087gmail-msolistparagraph" w:customStyle="1">
    <w:name w:val="gmail-m_8953223335143138087gmail-msolistparagraph"/>
    <w:basedOn w:val="Normal"/>
    <w:rsid w:val="00B24172"/>
    <w:pPr>
      <w:spacing w:before="100" w:beforeAutospacing="1" w:after="100" w:afterAutospacing="1" w:line="240" w:lineRule="auto"/>
    </w:pPr>
    <w:rPr>
      <w:rFonts w:eastAsiaTheme="minorHAns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Calibri" w:hAnsi="Calibri" w:eastAsia="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1B7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1B74"/>
    <w:rPr>
      <w:rFonts w:ascii="Segoe UI" w:hAnsi="Segoe UI" w:eastAsia="Calibri" w:cs="Segoe UI"/>
      <w:sz w:val="18"/>
      <w:szCs w:val="18"/>
    </w:rPr>
  </w:style>
  <w:style w:type="paragraph" w:styleId="CommentSubject">
    <w:name w:val="annotation subject"/>
    <w:basedOn w:val="CommentText"/>
    <w:next w:val="CommentText"/>
    <w:link w:val="CommentSubjectChar"/>
    <w:uiPriority w:val="99"/>
    <w:semiHidden/>
    <w:unhideWhenUsed/>
    <w:rsid w:val="00C91B74"/>
    <w:rPr>
      <w:b/>
      <w:bCs/>
    </w:rPr>
  </w:style>
  <w:style w:type="character" w:styleId="CommentSubjectChar" w:customStyle="1">
    <w:name w:val="Comment Subject Char"/>
    <w:basedOn w:val="CommentTextChar"/>
    <w:link w:val="CommentSubject"/>
    <w:uiPriority w:val="99"/>
    <w:semiHidden/>
    <w:rsid w:val="00C91B74"/>
    <w:rPr>
      <w:rFonts w:ascii="Calibri" w:hAnsi="Calibri" w:eastAsia="Calibri" w:cs="Calibri"/>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620">
      <w:bodyDiv w:val="1"/>
      <w:marLeft w:val="0"/>
      <w:marRight w:val="0"/>
      <w:marTop w:val="0"/>
      <w:marBottom w:val="0"/>
      <w:divBdr>
        <w:top w:val="none" w:sz="0" w:space="0" w:color="auto"/>
        <w:left w:val="none" w:sz="0" w:space="0" w:color="auto"/>
        <w:bottom w:val="none" w:sz="0" w:space="0" w:color="auto"/>
        <w:right w:val="none" w:sz="0" w:space="0" w:color="auto"/>
      </w:divBdr>
    </w:div>
    <w:div w:id="16315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SVMIT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Chumkee Aziz</dc:creator>
  <keywords/>
  <dc:description/>
  <lastModifiedBy>Mehnaz Aziz</lastModifiedBy>
  <revision>6</revision>
  <dcterms:created xsi:type="dcterms:W3CDTF">2022-11-04T01:38:00.0000000Z</dcterms:created>
  <dcterms:modified xsi:type="dcterms:W3CDTF">2022-11-07T20:31:13.4767704Z</dcterms:modified>
</coreProperties>
</file>